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33F7" w14:textId="77777777" w:rsidR="007D2459" w:rsidRPr="00B04B70" w:rsidRDefault="00BF17BD" w:rsidP="007D2459">
      <w:pPr>
        <w:pStyle w:val="NoSpacing"/>
        <w:jc w:val="center"/>
        <w:rPr>
          <w:rFonts w:ascii="Georgia" w:hAnsi="Georgia" w:cs="Times New Roman"/>
        </w:rPr>
      </w:pPr>
      <w:r w:rsidRPr="00B04B70">
        <w:rPr>
          <w:rFonts w:ascii="Georgia" w:hAnsi="Georgia" w:cs="Times New Roman"/>
          <w:noProof/>
          <w:lang w:eastAsia="en-US"/>
        </w:rPr>
        <w:drawing>
          <wp:inline distT="0" distB="0" distL="0" distR="0" wp14:anchorId="27CF34A2" wp14:editId="27CF34A3">
            <wp:extent cx="154876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E8025" w14:textId="77777777" w:rsidR="00206BC6" w:rsidRPr="00B04B70" w:rsidRDefault="00206BC6" w:rsidP="00206BC6">
      <w:pPr>
        <w:pStyle w:val="Heading2"/>
        <w:jc w:val="center"/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</w:pPr>
      <w:r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 xml:space="preserve">United States-Market </w:t>
      </w:r>
    </w:p>
    <w:p w14:paraId="37DCD809" w14:textId="106D17C8" w:rsidR="00486624" w:rsidRPr="00B04B70" w:rsidRDefault="00206BC6" w:rsidP="0038493B">
      <w:pPr>
        <w:pStyle w:val="Heading2"/>
        <w:jc w:val="center"/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</w:pPr>
      <w:r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>Update- Q</w:t>
      </w:r>
      <w:r w:rsidR="00B04B70"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>3</w:t>
      </w:r>
      <w:r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 xml:space="preserve"> 20</w:t>
      </w:r>
      <w:r w:rsidR="00CC390F"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>2</w:t>
      </w:r>
      <w:r w:rsidR="007258DF" w:rsidRPr="00B04B70">
        <w:rPr>
          <w:rFonts w:ascii="Georgia" w:eastAsia="Times New Roman" w:hAnsi="Georgia" w:cs="Times New Roman"/>
          <w:b/>
          <w:bCs/>
          <w:color w:val="FF0000"/>
          <w:sz w:val="22"/>
          <w:szCs w:val="22"/>
          <w:u w:val="single"/>
        </w:rPr>
        <w:t>1</w:t>
      </w:r>
    </w:p>
    <w:p w14:paraId="443617C4" w14:textId="77777777" w:rsidR="00B04B70" w:rsidRPr="00B04B70" w:rsidRDefault="00B04B70" w:rsidP="00B04B70">
      <w:pPr>
        <w:rPr>
          <w:rFonts w:ascii="Georgia" w:hAnsi="Georgia"/>
        </w:rPr>
      </w:pPr>
    </w:p>
    <w:p w14:paraId="78AD05A9" w14:textId="77777777" w:rsidR="00D36B3D" w:rsidRPr="00B04B70" w:rsidRDefault="00D36B3D" w:rsidP="00E83490">
      <w:pPr>
        <w:pStyle w:val="NoSpacing"/>
        <w:jc w:val="center"/>
        <w:rPr>
          <w:rFonts w:ascii="Georgia" w:hAnsi="Georgia" w:cs="Times New Roman"/>
          <w:b/>
          <w:bCs/>
          <w:color w:val="000000" w:themeColor="text1"/>
          <w:sz w:val="24"/>
          <w:szCs w:val="24"/>
          <w:u w:val="single"/>
        </w:rPr>
      </w:pPr>
    </w:p>
    <w:p w14:paraId="52A3792E" w14:textId="77777777" w:rsidR="00B04B70" w:rsidRPr="00B04B70" w:rsidRDefault="00B04B70" w:rsidP="00B04B70">
      <w:pPr>
        <w:pStyle w:val="NoSpacing"/>
        <w:jc w:val="center"/>
        <w:rPr>
          <w:rFonts w:ascii="Georgia" w:hAnsi="Georgia" w:cs="Times New Roman"/>
          <w:b/>
          <w:bCs/>
          <w:color w:val="FF0000"/>
          <w:sz w:val="28"/>
          <w:szCs w:val="20"/>
          <w:u w:val="single"/>
        </w:rPr>
      </w:pPr>
      <w:r w:rsidRPr="00B04B70">
        <w:rPr>
          <w:rFonts w:ascii="Georgia" w:hAnsi="Georgia" w:cs="Times New Roman"/>
          <w:b/>
          <w:bCs/>
          <w:color w:val="FF0000"/>
          <w:sz w:val="28"/>
          <w:szCs w:val="20"/>
          <w:u w:val="single"/>
        </w:rPr>
        <w:t>America West -Market Update – Q3 2021</w:t>
      </w:r>
    </w:p>
    <w:p w14:paraId="381466B3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01B4AC69" w14:textId="77777777" w:rsidR="00B04B70" w:rsidRPr="00B04B70" w:rsidRDefault="00B04B70" w:rsidP="00B04B70">
      <w:pPr>
        <w:contextualSpacing/>
        <w:jc w:val="center"/>
        <w:rPr>
          <w:rFonts w:ascii="Georgia" w:hAnsi="Georgia" w:cs="Arial"/>
          <w:sz w:val="28"/>
          <w:szCs w:val="28"/>
          <w:u w:val="single"/>
        </w:rPr>
      </w:pPr>
      <w:r w:rsidRPr="00B04B70">
        <w:rPr>
          <w:rFonts w:ascii="Georgia" w:hAnsi="Georgia" w:cs="Arial"/>
          <w:sz w:val="28"/>
          <w:szCs w:val="28"/>
          <w:u w:val="single"/>
        </w:rPr>
        <w:t>CORPORATE UPDATES</w:t>
      </w:r>
    </w:p>
    <w:p w14:paraId="0B46E149" w14:textId="77777777" w:rsidR="00B04B70" w:rsidRPr="00B04B70" w:rsidRDefault="00B04B70" w:rsidP="00B04B70">
      <w:pPr>
        <w:contextualSpacing/>
        <w:rPr>
          <w:rFonts w:ascii="Georgia" w:hAnsi="Georgia" w:cs="Arial"/>
          <w:sz w:val="28"/>
          <w:szCs w:val="28"/>
          <w:u w:val="single"/>
        </w:rPr>
      </w:pPr>
    </w:p>
    <w:p w14:paraId="393D5649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</w:pPr>
      <w:r w:rsidRPr="00B04B70">
        <w:rPr>
          <w:rFonts w:ascii="Georgia" w:hAnsi="Georgia" w:cs="Arial"/>
          <w:sz w:val="24"/>
          <w:szCs w:val="24"/>
          <w:u w:val="single"/>
        </w:rPr>
        <w:t>Uber:</w:t>
      </w:r>
      <w:r w:rsidRPr="00B04B70">
        <w:rPr>
          <w:rFonts w:ascii="Georgia" w:hAnsi="Georgia" w:cs="Arial"/>
          <w:sz w:val="24"/>
          <w:szCs w:val="24"/>
        </w:rPr>
        <w:t xml:space="preserve">  T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ravel manager update: airlines “crowdfunding” with corporate accounts to achieve sustainability goals by asking corporations to invest in Sustainable Aviation Fuel.  As of now, Uber is not participating in the funding request.  About 1/3 of Uber’s labor force was let go during the pandemic – starting to rehire as of July 2021.</w:t>
      </w:r>
      <w:r w:rsidRPr="00B04B70"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  <w:t> </w:t>
      </w:r>
    </w:p>
    <w:p w14:paraId="0123F1CD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5AFFEE02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  <w:r w:rsidRPr="00B04B70">
        <w:rPr>
          <w:rStyle w:val="eop"/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Paige Jeans</w:t>
      </w:r>
      <w:r w:rsidRPr="00B04B70"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  <w:t>:  New Preferred Hotels &amp; Resorts Dynamic Chain Agreement (PHRCOMM) signed – Paige Jeans, serviced by New Act Travel in Los Angeles.</w:t>
      </w:r>
    </w:p>
    <w:p w14:paraId="275AA6D5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BBF1218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  <w:r w:rsidRPr="00B04B70">
        <w:rPr>
          <w:rStyle w:val="eop"/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Netflix</w:t>
      </w:r>
      <w:r w:rsidRPr="00B04B70"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  <w:t>:  Account is not accepting unsolicited bids for 2022 season.</w:t>
      </w:r>
    </w:p>
    <w:p w14:paraId="4C25FEF4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68B2C77B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</w:pPr>
      <w:r w:rsidRPr="00B04B70">
        <w:rPr>
          <w:rStyle w:val="eop"/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Boeing</w:t>
      </w:r>
      <w:r w:rsidRPr="00B04B70"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  <w:t xml:space="preserve">: 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 xml:space="preserve">Production is down significantly – due to the grounding of the 737 Max prior to the pandemic, as well as effects of the pandemic.  Average corporate rates in 2020 mirrored 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2006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 xml:space="preserve"> rate levels.  Expecting gradual increases in travel over the next 5 years.</w:t>
      </w:r>
      <w:r w:rsidRPr="00B04B70"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  <w:t> </w:t>
      </w:r>
    </w:p>
    <w:p w14:paraId="2D9BA8A7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47A1E8E2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proofErr w:type="spellStart"/>
      <w:r w:rsidRPr="00B04B70">
        <w:rPr>
          <w:rStyle w:val="eop"/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FedRooms</w:t>
      </w:r>
      <w:proofErr w:type="spellEnd"/>
      <w:r w:rsidRPr="00B04B70">
        <w:rPr>
          <w:rStyle w:val="eop"/>
          <w:rFonts w:ascii="Georgia" w:hAnsi="Georgia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B04B70">
        <w:rPr>
          <w:rStyle w:val="eop"/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GSA announced a per diem rate freeze for FY2022.  The 2021 per diem rates were set based on pre-pandemic levels.  The freeze is beneficial for hotels to maintain rate integrity with government accounts.</w:t>
      </w:r>
    </w:p>
    <w:p w14:paraId="296FF441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46FA2666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  <w:u w:val="single"/>
        </w:rPr>
        <w:t>Salesforce:</w:t>
      </w:r>
      <w:r w:rsidRPr="00B04B70">
        <w:rPr>
          <w:rFonts w:ascii="Georgia" w:hAnsi="Georgia" w:cs="Arial"/>
          <w:sz w:val="24"/>
          <w:szCs w:val="24"/>
        </w:rPr>
        <w:t xml:space="preserve">  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2021 Preferred Hotels: Expectation for 2022 is to not accept any increase in rate or change in amenity.  Salesforce acquired Slack Technologies in July for $27B –room volume &amp; locations in RFP include Slack locations</w:t>
      </w:r>
      <w:r w:rsidRPr="00B04B70">
        <w:rPr>
          <w:rStyle w:val="eop"/>
          <w:rFonts w:ascii="Georgia" w:hAnsi="Georgia"/>
          <w:color w:val="000000"/>
          <w:sz w:val="30"/>
          <w:szCs w:val="30"/>
          <w:shd w:val="clear" w:color="auto" w:fill="FFFFFF"/>
        </w:rPr>
        <w:t> </w:t>
      </w:r>
      <w:r w:rsidRPr="00B04B70">
        <w:rPr>
          <w:rFonts w:ascii="Georgia" w:hAnsi="Georgia" w:cs="Arial"/>
          <w:sz w:val="24"/>
          <w:szCs w:val="24"/>
        </w:rPr>
        <w:t> </w:t>
      </w:r>
    </w:p>
    <w:p w14:paraId="059FE728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6273A3AD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  <w:u w:val="single"/>
        </w:rPr>
        <w:t>Facebook</w:t>
      </w:r>
      <w:r w:rsidRPr="00B04B70">
        <w:rPr>
          <w:rFonts w:ascii="Georgia" w:hAnsi="Georgia" w:cs="Arial"/>
          <w:sz w:val="24"/>
          <w:szCs w:val="24"/>
        </w:rPr>
        <w:t>:  Not accepting unsolicited bids for 2022 RFP season due to office reopening delays</w:t>
      </w:r>
    </w:p>
    <w:p w14:paraId="095AFBE4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027E1DB8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  <w:proofErr w:type="spellStart"/>
      <w:r w:rsidRPr="00B04B70">
        <w:rPr>
          <w:rFonts w:ascii="Georgia" w:hAnsi="Georgia" w:cs="Arial"/>
          <w:sz w:val="24"/>
          <w:szCs w:val="24"/>
          <w:u w:val="single"/>
        </w:rPr>
        <w:lastRenderedPageBreak/>
        <w:t>Romingo</w:t>
      </w:r>
      <w:proofErr w:type="spellEnd"/>
      <w:r w:rsidRPr="00B04B70">
        <w:rPr>
          <w:rFonts w:ascii="Georgia" w:hAnsi="Georgia" w:cs="Arial"/>
          <w:sz w:val="24"/>
          <w:szCs w:val="24"/>
        </w:rPr>
        <w:t xml:space="preserve">:  New account – OTA 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soliciting dog friendly leisure hotels in California for inaugural rollout.  Terms are BAR rates (or discount off BAR), waived pet fees, 10% payment of room revenue to </w:t>
      </w:r>
      <w:proofErr w:type="spellStart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Romingo</w:t>
      </w:r>
      <w:proofErr w:type="spellEnd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 (commission), allow 2 dogs up to 75 </w:t>
      </w:r>
      <w:proofErr w:type="spellStart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lbs</w:t>
      </w:r>
      <w:proofErr w:type="spellEnd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 each (</w:t>
      </w:r>
      <w:proofErr w:type="spellStart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Romingo</w:t>
      </w:r>
      <w:proofErr w:type="spellEnd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 will provide dog toys, bowls, etc.)</w:t>
      </w:r>
      <w:r w:rsidRPr="00B04B70"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  <w:t> RFP launched in Cvent (Lanyon).</w:t>
      </w:r>
    </w:p>
    <w:p w14:paraId="3B46BEB0" w14:textId="77777777" w:rsidR="00B04B70" w:rsidRPr="00B04B70" w:rsidRDefault="00B04B70" w:rsidP="00B04B70">
      <w:pPr>
        <w:contextualSpacing/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240E2B2D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 xml:space="preserve">If you have any additional questions relative to the US West coast or Midwest corporate markets, please contact Michelle Streeter at </w:t>
      </w:r>
      <w:hyperlink r:id="rId12" w:history="1">
        <w:r w:rsidRPr="00B04B70">
          <w:rPr>
            <w:rStyle w:val="Hyperlink"/>
            <w:rFonts w:ascii="Georgia" w:hAnsi="Georgia" w:cs="Arial"/>
            <w:sz w:val="24"/>
            <w:szCs w:val="24"/>
          </w:rPr>
          <w:t>mstreeter@preferredhotels.com</w:t>
        </w:r>
      </w:hyperlink>
      <w:r w:rsidRPr="00B04B70">
        <w:rPr>
          <w:rFonts w:ascii="Georgia" w:hAnsi="Georgia" w:cs="Arial"/>
          <w:sz w:val="24"/>
          <w:szCs w:val="24"/>
        </w:rPr>
        <w:t xml:space="preserve">.  </w:t>
      </w:r>
    </w:p>
    <w:p w14:paraId="4E9B2188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3062437C" w14:textId="77777777" w:rsidR="00B04B70" w:rsidRPr="00B04B70" w:rsidRDefault="00B04B70" w:rsidP="00B04B70">
      <w:pPr>
        <w:contextualSpacing/>
        <w:jc w:val="center"/>
        <w:rPr>
          <w:rFonts w:ascii="Georgia" w:hAnsi="Georgia" w:cs="Arial"/>
          <w:sz w:val="28"/>
          <w:szCs w:val="28"/>
          <w:u w:val="single"/>
        </w:rPr>
      </w:pPr>
    </w:p>
    <w:p w14:paraId="44C3C729" w14:textId="77777777" w:rsidR="00B04B70" w:rsidRPr="00B04B70" w:rsidRDefault="00B04B70" w:rsidP="00B04B70">
      <w:pPr>
        <w:contextualSpacing/>
        <w:jc w:val="center"/>
        <w:rPr>
          <w:rFonts w:ascii="Georgia" w:hAnsi="Georgia" w:cs="Arial"/>
          <w:sz w:val="28"/>
          <w:szCs w:val="28"/>
          <w:u w:val="single"/>
        </w:rPr>
      </w:pPr>
    </w:p>
    <w:p w14:paraId="25BC44F1" w14:textId="77777777" w:rsidR="00B04B70" w:rsidRPr="00B04B70" w:rsidRDefault="00B04B70" w:rsidP="00B04B70">
      <w:pPr>
        <w:contextualSpacing/>
        <w:jc w:val="center"/>
        <w:rPr>
          <w:rFonts w:ascii="Georgia" w:hAnsi="Georgia" w:cs="Arial"/>
          <w:sz w:val="28"/>
          <w:szCs w:val="28"/>
          <w:u w:val="single"/>
        </w:rPr>
      </w:pPr>
      <w:r w:rsidRPr="00B04B70">
        <w:rPr>
          <w:rFonts w:ascii="Georgia" w:hAnsi="Georgia" w:cs="Arial"/>
          <w:sz w:val="28"/>
          <w:szCs w:val="28"/>
          <w:u w:val="single"/>
        </w:rPr>
        <w:t>U.S. ENTERTAINMENT MARKET UPDATES</w:t>
      </w:r>
    </w:p>
    <w:p w14:paraId="42AD8B3F" w14:textId="77777777" w:rsidR="00B04B70" w:rsidRPr="00B04B70" w:rsidRDefault="00B04B70" w:rsidP="00B04B70">
      <w:pPr>
        <w:contextualSpacing/>
        <w:jc w:val="center"/>
        <w:rPr>
          <w:rFonts w:ascii="Georgia" w:hAnsi="Georgia" w:cs="Arial"/>
          <w:sz w:val="28"/>
          <w:szCs w:val="28"/>
          <w:u w:val="single"/>
        </w:rPr>
      </w:pPr>
    </w:p>
    <w:p w14:paraId="16C3C47C" w14:textId="77777777" w:rsidR="00B04B70" w:rsidRPr="00B04B70" w:rsidRDefault="00B04B70" w:rsidP="00B04B70">
      <w:pPr>
        <w:numPr>
          <w:ilvl w:val="0"/>
          <w:numId w:val="34"/>
        </w:num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>Productions in 2021 have rivaled 2019 numbers.</w:t>
      </w:r>
    </w:p>
    <w:p w14:paraId="6F557F4B" w14:textId="77777777" w:rsidR="00B04B70" w:rsidRPr="00B04B70" w:rsidRDefault="00B04B70" w:rsidP="00B04B70">
      <w:pPr>
        <w:numPr>
          <w:ilvl w:val="0"/>
          <w:numId w:val="34"/>
        </w:num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>Production “bubbles” seen in 2020 are less common as vaccinations rise in the US.</w:t>
      </w:r>
    </w:p>
    <w:p w14:paraId="3E014D91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53098E1D" w14:textId="77777777" w:rsidR="00B04B70" w:rsidRPr="00B04B70" w:rsidRDefault="00B04B70" w:rsidP="00B04B70">
      <w:pPr>
        <w:contextualSpacing/>
        <w:rPr>
          <w:rFonts w:ascii="Georgia" w:hAnsi="Georgia" w:cs="Arial"/>
          <w:b/>
          <w:bCs/>
          <w:sz w:val="24"/>
          <w:szCs w:val="24"/>
          <w:u w:val="single"/>
        </w:rPr>
      </w:pPr>
      <w:r w:rsidRPr="00B04B70">
        <w:rPr>
          <w:rFonts w:ascii="Georgia" w:hAnsi="Georgia" w:cs="Arial"/>
          <w:sz w:val="24"/>
          <w:szCs w:val="24"/>
          <w:u w:val="single"/>
        </w:rPr>
        <w:t>Studio Concierge:</w:t>
      </w:r>
      <w:r w:rsidRPr="00B04B70">
        <w:rPr>
          <w:rFonts w:ascii="Georgia" w:hAnsi="Georgia" w:cs="Arial"/>
          <w:b/>
          <w:bCs/>
          <w:sz w:val="24"/>
          <w:szCs w:val="24"/>
        </w:rPr>
        <w:t xml:space="preserve">  </w:t>
      </w:r>
      <w:r w:rsidRPr="00B04B70">
        <w:rPr>
          <w:rFonts w:ascii="Georgia" w:hAnsi="Georgia" w:cs="Arial"/>
          <w:sz w:val="24"/>
          <w:szCs w:val="24"/>
        </w:rPr>
        <w:t>S</w:t>
      </w:r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 xml:space="preserve">pecializing in entertainment/production housing based in New Mexico – owned by BCD – offices in New Mexico, North Carolina, Georgia, </w:t>
      </w:r>
      <w:proofErr w:type="gramStart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Pennsylvania</w:t>
      </w:r>
      <w:proofErr w:type="gramEnd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 xml:space="preserve"> and Louisiana.  Currently working on 30 active productions in LA, Portland, NYC, Pittsburgh, Raleigh, Atlanta, </w:t>
      </w:r>
      <w:proofErr w:type="gramStart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>Chicago</w:t>
      </w:r>
      <w:proofErr w:type="gramEnd"/>
      <w:r w:rsidRPr="00B04B70">
        <w:rPr>
          <w:rStyle w:val="normaltextrun"/>
          <w:rFonts w:ascii="Georgia" w:hAnsi="Georgia"/>
          <w:color w:val="000000"/>
          <w:sz w:val="24"/>
          <w:szCs w:val="24"/>
          <w:shd w:val="clear" w:color="auto" w:fill="FFFFFF"/>
        </w:rPr>
        <w:t xml:space="preserve"> and Oklahoma</w:t>
      </w:r>
      <w:r w:rsidRPr="00B04B70">
        <w:rPr>
          <w:rStyle w:val="eop"/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14:paraId="309DD197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317E6CA4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>Upcoming Entertainment Travel Shows:</w:t>
      </w:r>
    </w:p>
    <w:p w14:paraId="5A1AA0CD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4A97AE6A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 xml:space="preserve">Live Production Summit (formerly Tour Link Pro Conference) – January 13-15, 2022 – JW Marriott Starr Pass Resort &amp; Spa, Tucson, Arizona.  Register direct:  </w:t>
      </w:r>
      <w:hyperlink r:id="rId13" w:history="1">
        <w:r w:rsidRPr="00B04B70">
          <w:rPr>
            <w:rStyle w:val="Hyperlink"/>
            <w:rFonts w:ascii="Georgia" w:hAnsi="Georgia" w:cs="Arial"/>
            <w:sz w:val="24"/>
            <w:szCs w:val="24"/>
          </w:rPr>
          <w:t>https://www.liveproductionsummit.com/</w:t>
        </w:r>
      </w:hyperlink>
      <w:r w:rsidRPr="00B04B70">
        <w:rPr>
          <w:rFonts w:ascii="Georgia" w:hAnsi="Georgia" w:cs="Arial"/>
          <w:sz w:val="24"/>
          <w:szCs w:val="24"/>
        </w:rPr>
        <w:t xml:space="preserve"> </w:t>
      </w:r>
    </w:p>
    <w:p w14:paraId="380AFF76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18F71B60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</w:p>
    <w:p w14:paraId="5AE1EC9E" w14:textId="77777777" w:rsidR="00B04B70" w:rsidRPr="00B04B70" w:rsidRDefault="00B04B70" w:rsidP="00B04B70">
      <w:pPr>
        <w:contextualSpacing/>
        <w:rPr>
          <w:rFonts w:ascii="Georgia" w:hAnsi="Georgia" w:cs="Arial"/>
          <w:sz w:val="24"/>
          <w:szCs w:val="24"/>
        </w:rPr>
      </w:pPr>
      <w:r w:rsidRPr="00B04B70">
        <w:rPr>
          <w:rFonts w:ascii="Georgia" w:hAnsi="Georgia" w:cs="Arial"/>
          <w:sz w:val="24"/>
          <w:szCs w:val="24"/>
        </w:rPr>
        <w:t xml:space="preserve">If you have any additional questions relative to the US entertainment market, please contact Michelle Streeter at </w:t>
      </w:r>
      <w:hyperlink r:id="rId14" w:history="1">
        <w:r w:rsidRPr="00B04B70">
          <w:rPr>
            <w:rStyle w:val="Hyperlink"/>
            <w:rFonts w:ascii="Georgia" w:hAnsi="Georgia" w:cs="Arial"/>
            <w:sz w:val="24"/>
            <w:szCs w:val="24"/>
          </w:rPr>
          <w:t>mstreeter@preferredhotels.com</w:t>
        </w:r>
      </w:hyperlink>
      <w:r w:rsidRPr="00B04B70">
        <w:rPr>
          <w:rFonts w:ascii="Georgia" w:hAnsi="Georgia" w:cs="Arial"/>
          <w:sz w:val="24"/>
          <w:szCs w:val="24"/>
        </w:rPr>
        <w:t xml:space="preserve">.  </w:t>
      </w:r>
    </w:p>
    <w:p w14:paraId="1B8908CF" w14:textId="55B328FE" w:rsidR="00875892" w:rsidRPr="00B04B70" w:rsidRDefault="00875892" w:rsidP="00E83490">
      <w:pPr>
        <w:pStyle w:val="NoSpacing"/>
        <w:jc w:val="center"/>
        <w:rPr>
          <w:rFonts w:ascii="Georgia" w:hAnsi="Georgia" w:cs="Times New Roman"/>
          <w:color w:val="000000" w:themeColor="text1"/>
          <w:u w:val="single"/>
        </w:rPr>
      </w:pPr>
    </w:p>
    <w:sectPr w:rsidR="00875892" w:rsidRPr="00B0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1D12" w14:textId="77777777" w:rsidR="0066438D" w:rsidRDefault="0066438D" w:rsidP="00F22961">
      <w:pPr>
        <w:spacing w:after="0" w:line="240" w:lineRule="auto"/>
      </w:pPr>
      <w:r>
        <w:separator/>
      </w:r>
    </w:p>
  </w:endnote>
  <w:endnote w:type="continuationSeparator" w:id="0">
    <w:p w14:paraId="6CA74EBC" w14:textId="77777777" w:rsidR="0066438D" w:rsidRDefault="0066438D" w:rsidP="00F2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3633" w14:textId="77777777" w:rsidR="0066438D" w:rsidRDefault="0066438D" w:rsidP="00F22961">
      <w:pPr>
        <w:spacing w:after="0" w:line="240" w:lineRule="auto"/>
      </w:pPr>
      <w:r>
        <w:separator/>
      </w:r>
    </w:p>
  </w:footnote>
  <w:footnote w:type="continuationSeparator" w:id="0">
    <w:p w14:paraId="5193BBB5" w14:textId="77777777" w:rsidR="0066438D" w:rsidRDefault="0066438D" w:rsidP="00F2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3E5"/>
    <w:multiLevelType w:val="hybridMultilevel"/>
    <w:tmpl w:val="E1F2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1EB"/>
    <w:multiLevelType w:val="hybridMultilevel"/>
    <w:tmpl w:val="A02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705A"/>
    <w:multiLevelType w:val="hybridMultilevel"/>
    <w:tmpl w:val="DA6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6E94"/>
    <w:multiLevelType w:val="hybridMultilevel"/>
    <w:tmpl w:val="D9E47B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10003"/>
    <w:multiLevelType w:val="hybridMultilevel"/>
    <w:tmpl w:val="236AF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A1072"/>
    <w:multiLevelType w:val="hybridMultilevel"/>
    <w:tmpl w:val="A210C4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445062"/>
    <w:multiLevelType w:val="hybridMultilevel"/>
    <w:tmpl w:val="2EC23F82"/>
    <w:lvl w:ilvl="0" w:tplc="E7184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A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0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2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C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3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84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6B49EF"/>
    <w:multiLevelType w:val="hybridMultilevel"/>
    <w:tmpl w:val="CE4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8246B"/>
    <w:multiLevelType w:val="hybridMultilevel"/>
    <w:tmpl w:val="C9262E5E"/>
    <w:lvl w:ilvl="0" w:tplc="21EA9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B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8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06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8B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C4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E11762"/>
    <w:multiLevelType w:val="hybridMultilevel"/>
    <w:tmpl w:val="609A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1F3E"/>
    <w:multiLevelType w:val="hybridMultilevel"/>
    <w:tmpl w:val="A22C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C0D0B"/>
    <w:multiLevelType w:val="hybridMultilevel"/>
    <w:tmpl w:val="2800F242"/>
    <w:lvl w:ilvl="0" w:tplc="67EEA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8E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C4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EA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A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08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A6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C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3D4DCE"/>
    <w:multiLevelType w:val="hybridMultilevel"/>
    <w:tmpl w:val="CB46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A7F3B"/>
    <w:multiLevelType w:val="hybridMultilevel"/>
    <w:tmpl w:val="AB5A3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D40AD"/>
    <w:multiLevelType w:val="hybridMultilevel"/>
    <w:tmpl w:val="915E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560F5"/>
    <w:multiLevelType w:val="hybridMultilevel"/>
    <w:tmpl w:val="B6D6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E2C6D"/>
    <w:multiLevelType w:val="hybridMultilevel"/>
    <w:tmpl w:val="249613A4"/>
    <w:lvl w:ilvl="0" w:tplc="DA50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88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A7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CC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C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21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0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4C7828"/>
    <w:multiLevelType w:val="hybridMultilevel"/>
    <w:tmpl w:val="0814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41291"/>
    <w:multiLevelType w:val="hybridMultilevel"/>
    <w:tmpl w:val="168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D4570"/>
    <w:multiLevelType w:val="hybridMultilevel"/>
    <w:tmpl w:val="4104AD42"/>
    <w:lvl w:ilvl="0" w:tplc="701A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6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E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2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CA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C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6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02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3DA29A5"/>
    <w:multiLevelType w:val="hybridMultilevel"/>
    <w:tmpl w:val="C28E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26E90"/>
    <w:multiLevelType w:val="hybridMultilevel"/>
    <w:tmpl w:val="38F4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E0B27"/>
    <w:multiLevelType w:val="multilevel"/>
    <w:tmpl w:val="110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24188"/>
    <w:multiLevelType w:val="hybridMultilevel"/>
    <w:tmpl w:val="8F9A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D4369"/>
    <w:multiLevelType w:val="hybridMultilevel"/>
    <w:tmpl w:val="598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A79C9"/>
    <w:multiLevelType w:val="hybridMultilevel"/>
    <w:tmpl w:val="E29AD688"/>
    <w:lvl w:ilvl="0" w:tplc="4FDAE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C76C0"/>
    <w:multiLevelType w:val="hybridMultilevel"/>
    <w:tmpl w:val="FA3A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D3BF1"/>
    <w:multiLevelType w:val="hybridMultilevel"/>
    <w:tmpl w:val="6B38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F006C"/>
    <w:multiLevelType w:val="hybridMultilevel"/>
    <w:tmpl w:val="42A4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72A81"/>
    <w:multiLevelType w:val="hybridMultilevel"/>
    <w:tmpl w:val="664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C55CE"/>
    <w:multiLevelType w:val="hybridMultilevel"/>
    <w:tmpl w:val="B0F4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7F40"/>
    <w:multiLevelType w:val="hybridMultilevel"/>
    <w:tmpl w:val="288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A642B"/>
    <w:multiLevelType w:val="hybridMultilevel"/>
    <w:tmpl w:val="3E8E6238"/>
    <w:lvl w:ilvl="0" w:tplc="9ACE6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6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6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CA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8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A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2F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2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236378"/>
    <w:multiLevelType w:val="multilevel"/>
    <w:tmpl w:val="7B4A62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6046D"/>
    <w:multiLevelType w:val="hybridMultilevel"/>
    <w:tmpl w:val="251A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E6DBA"/>
    <w:multiLevelType w:val="hybridMultilevel"/>
    <w:tmpl w:val="223C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D2D80"/>
    <w:multiLevelType w:val="hybridMultilevel"/>
    <w:tmpl w:val="71C86B08"/>
    <w:lvl w:ilvl="0" w:tplc="74AA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23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E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A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E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530A64"/>
    <w:multiLevelType w:val="hybridMultilevel"/>
    <w:tmpl w:val="7D38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55BA2"/>
    <w:multiLevelType w:val="hybridMultilevel"/>
    <w:tmpl w:val="2F4E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943F8"/>
    <w:multiLevelType w:val="hybridMultilevel"/>
    <w:tmpl w:val="55D66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FD1"/>
    <w:multiLevelType w:val="hybridMultilevel"/>
    <w:tmpl w:val="E1BEF90E"/>
    <w:lvl w:ilvl="0" w:tplc="437E9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45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6C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4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A8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E6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49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86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CC1FF4"/>
    <w:multiLevelType w:val="hybridMultilevel"/>
    <w:tmpl w:val="29309A88"/>
    <w:lvl w:ilvl="0" w:tplc="FE8C0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2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E4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A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E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A9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62110F"/>
    <w:multiLevelType w:val="hybridMultilevel"/>
    <w:tmpl w:val="CC82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86470"/>
    <w:multiLevelType w:val="hybridMultilevel"/>
    <w:tmpl w:val="E85810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34"/>
  </w:num>
  <w:num w:numId="5">
    <w:abstractNumId w:val="35"/>
  </w:num>
  <w:num w:numId="6">
    <w:abstractNumId w:val="28"/>
  </w:num>
  <w:num w:numId="7">
    <w:abstractNumId w:val="12"/>
  </w:num>
  <w:num w:numId="8">
    <w:abstractNumId w:val="4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3"/>
  </w:num>
  <w:num w:numId="12">
    <w:abstractNumId w:val="5"/>
  </w:num>
  <w:num w:numId="13">
    <w:abstractNumId w:val="42"/>
  </w:num>
  <w:num w:numId="14">
    <w:abstractNumId w:val="2"/>
  </w:num>
  <w:num w:numId="15">
    <w:abstractNumId w:val="0"/>
  </w:num>
  <w:num w:numId="16">
    <w:abstractNumId w:val="38"/>
  </w:num>
  <w:num w:numId="17">
    <w:abstractNumId w:val="9"/>
  </w:num>
  <w:num w:numId="18">
    <w:abstractNumId w:val="18"/>
  </w:num>
  <w:num w:numId="19">
    <w:abstractNumId w:val="14"/>
  </w:num>
  <w:num w:numId="20">
    <w:abstractNumId w:val="2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9"/>
  </w:num>
  <w:num w:numId="24">
    <w:abstractNumId w:val="25"/>
  </w:num>
  <w:num w:numId="25">
    <w:abstractNumId w:val="26"/>
  </w:num>
  <w:num w:numId="26">
    <w:abstractNumId w:val="37"/>
  </w:num>
  <w:num w:numId="27">
    <w:abstractNumId w:val="1"/>
  </w:num>
  <w:num w:numId="28">
    <w:abstractNumId w:val="30"/>
  </w:num>
  <w:num w:numId="29">
    <w:abstractNumId w:val="39"/>
  </w:num>
  <w:num w:numId="30">
    <w:abstractNumId w:val="7"/>
  </w:num>
  <w:num w:numId="31">
    <w:abstractNumId w:val="36"/>
  </w:num>
  <w:num w:numId="32">
    <w:abstractNumId w:val="16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19"/>
  </w:num>
  <w:num w:numId="38">
    <w:abstractNumId w:val="11"/>
  </w:num>
  <w:num w:numId="39">
    <w:abstractNumId w:val="6"/>
  </w:num>
  <w:num w:numId="40">
    <w:abstractNumId w:val="3"/>
  </w:num>
  <w:num w:numId="41">
    <w:abstractNumId w:val="13"/>
  </w:num>
  <w:num w:numId="42">
    <w:abstractNumId w:val="10"/>
  </w:num>
  <w:num w:numId="43">
    <w:abstractNumId w:val="17"/>
  </w:num>
  <w:num w:numId="4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9"/>
    <w:rsid w:val="00000E86"/>
    <w:rsid w:val="0000375B"/>
    <w:rsid w:val="00004185"/>
    <w:rsid w:val="00006F17"/>
    <w:rsid w:val="0001016A"/>
    <w:rsid w:val="00012F34"/>
    <w:rsid w:val="000165DC"/>
    <w:rsid w:val="00022E05"/>
    <w:rsid w:val="000264C7"/>
    <w:rsid w:val="00030000"/>
    <w:rsid w:val="00051FD8"/>
    <w:rsid w:val="00070413"/>
    <w:rsid w:val="00071F4B"/>
    <w:rsid w:val="000747C9"/>
    <w:rsid w:val="0008075C"/>
    <w:rsid w:val="000816B8"/>
    <w:rsid w:val="00082B88"/>
    <w:rsid w:val="00083FB3"/>
    <w:rsid w:val="00085471"/>
    <w:rsid w:val="000963EC"/>
    <w:rsid w:val="000A1562"/>
    <w:rsid w:val="000A61F9"/>
    <w:rsid w:val="000B24F9"/>
    <w:rsid w:val="000B5BC7"/>
    <w:rsid w:val="000B7C8D"/>
    <w:rsid w:val="000C1129"/>
    <w:rsid w:val="000C4A7B"/>
    <w:rsid w:val="000D0D2C"/>
    <w:rsid w:val="000D254D"/>
    <w:rsid w:val="000D382B"/>
    <w:rsid w:val="000D3B27"/>
    <w:rsid w:val="000E1AB7"/>
    <w:rsid w:val="000E29FF"/>
    <w:rsid w:val="000E69F2"/>
    <w:rsid w:val="000E72FA"/>
    <w:rsid w:val="000F53DF"/>
    <w:rsid w:val="001007A2"/>
    <w:rsid w:val="001018CF"/>
    <w:rsid w:val="0010587B"/>
    <w:rsid w:val="00110FFF"/>
    <w:rsid w:val="00115E16"/>
    <w:rsid w:val="00126BCC"/>
    <w:rsid w:val="00131D1B"/>
    <w:rsid w:val="00131DD2"/>
    <w:rsid w:val="00132A58"/>
    <w:rsid w:val="00133EA5"/>
    <w:rsid w:val="0013741E"/>
    <w:rsid w:val="00140EF0"/>
    <w:rsid w:val="001431C6"/>
    <w:rsid w:val="00143D46"/>
    <w:rsid w:val="00144EB2"/>
    <w:rsid w:val="0015432D"/>
    <w:rsid w:val="0016219A"/>
    <w:rsid w:val="001641D5"/>
    <w:rsid w:val="00171CBA"/>
    <w:rsid w:val="00183D42"/>
    <w:rsid w:val="00191D95"/>
    <w:rsid w:val="00192A6C"/>
    <w:rsid w:val="001967BF"/>
    <w:rsid w:val="001B0CF5"/>
    <w:rsid w:val="001B7E3B"/>
    <w:rsid w:val="001C0B86"/>
    <w:rsid w:val="001D0837"/>
    <w:rsid w:val="001D155F"/>
    <w:rsid w:val="001D4889"/>
    <w:rsid w:val="001E1601"/>
    <w:rsid w:val="001E4C1A"/>
    <w:rsid w:val="001E53D8"/>
    <w:rsid w:val="001F5DCF"/>
    <w:rsid w:val="002010B7"/>
    <w:rsid w:val="002013EE"/>
    <w:rsid w:val="00206BC6"/>
    <w:rsid w:val="00211750"/>
    <w:rsid w:val="002144A4"/>
    <w:rsid w:val="00216AE1"/>
    <w:rsid w:val="00223591"/>
    <w:rsid w:val="002237E9"/>
    <w:rsid w:val="00230B7C"/>
    <w:rsid w:val="00231D1E"/>
    <w:rsid w:val="00232847"/>
    <w:rsid w:val="0023377F"/>
    <w:rsid w:val="002408E5"/>
    <w:rsid w:val="00242A60"/>
    <w:rsid w:val="002462A0"/>
    <w:rsid w:val="00247B90"/>
    <w:rsid w:val="00250BFC"/>
    <w:rsid w:val="0025306E"/>
    <w:rsid w:val="00253DDC"/>
    <w:rsid w:val="00255313"/>
    <w:rsid w:val="00255DBC"/>
    <w:rsid w:val="00257089"/>
    <w:rsid w:val="0026001B"/>
    <w:rsid w:val="00260234"/>
    <w:rsid w:val="002627E6"/>
    <w:rsid w:val="00266808"/>
    <w:rsid w:val="00271880"/>
    <w:rsid w:val="00273AE6"/>
    <w:rsid w:val="002763A9"/>
    <w:rsid w:val="002829C3"/>
    <w:rsid w:val="00282E41"/>
    <w:rsid w:val="002856B2"/>
    <w:rsid w:val="002A597C"/>
    <w:rsid w:val="002B0E5D"/>
    <w:rsid w:val="002B4EDA"/>
    <w:rsid w:val="002B4F45"/>
    <w:rsid w:val="002B60E0"/>
    <w:rsid w:val="002C527C"/>
    <w:rsid w:val="002E1370"/>
    <w:rsid w:val="002E3A11"/>
    <w:rsid w:val="002E3F43"/>
    <w:rsid w:val="002F2CE6"/>
    <w:rsid w:val="002F5BE4"/>
    <w:rsid w:val="002F6286"/>
    <w:rsid w:val="002F7AB6"/>
    <w:rsid w:val="0030135D"/>
    <w:rsid w:val="0030373D"/>
    <w:rsid w:val="00307CF6"/>
    <w:rsid w:val="00310C3E"/>
    <w:rsid w:val="00311971"/>
    <w:rsid w:val="00315061"/>
    <w:rsid w:val="00315997"/>
    <w:rsid w:val="00316259"/>
    <w:rsid w:val="00316CD0"/>
    <w:rsid w:val="0032084A"/>
    <w:rsid w:val="003216D2"/>
    <w:rsid w:val="003309F1"/>
    <w:rsid w:val="003313DC"/>
    <w:rsid w:val="00332430"/>
    <w:rsid w:val="003339C9"/>
    <w:rsid w:val="0033488D"/>
    <w:rsid w:val="00335A0A"/>
    <w:rsid w:val="00343336"/>
    <w:rsid w:val="00343EE9"/>
    <w:rsid w:val="0035010F"/>
    <w:rsid w:val="00354538"/>
    <w:rsid w:val="003606A7"/>
    <w:rsid w:val="003618BA"/>
    <w:rsid w:val="00366BC8"/>
    <w:rsid w:val="0037084D"/>
    <w:rsid w:val="00374EA7"/>
    <w:rsid w:val="003758AC"/>
    <w:rsid w:val="0038326D"/>
    <w:rsid w:val="0038493B"/>
    <w:rsid w:val="003869CC"/>
    <w:rsid w:val="00393482"/>
    <w:rsid w:val="00393FDE"/>
    <w:rsid w:val="00397501"/>
    <w:rsid w:val="003A5EFD"/>
    <w:rsid w:val="003B21C7"/>
    <w:rsid w:val="003B30F2"/>
    <w:rsid w:val="003B584D"/>
    <w:rsid w:val="003B6D6B"/>
    <w:rsid w:val="003C3826"/>
    <w:rsid w:val="003D2498"/>
    <w:rsid w:val="003D4071"/>
    <w:rsid w:val="003F38BB"/>
    <w:rsid w:val="003F46B7"/>
    <w:rsid w:val="003F5DEB"/>
    <w:rsid w:val="00401CB1"/>
    <w:rsid w:val="00401F99"/>
    <w:rsid w:val="004070A1"/>
    <w:rsid w:val="00407DA2"/>
    <w:rsid w:val="00412B59"/>
    <w:rsid w:val="00412F4E"/>
    <w:rsid w:val="00423BCB"/>
    <w:rsid w:val="004265DB"/>
    <w:rsid w:val="00426A53"/>
    <w:rsid w:val="004332E4"/>
    <w:rsid w:val="00433FF7"/>
    <w:rsid w:val="00437102"/>
    <w:rsid w:val="00441DB8"/>
    <w:rsid w:val="004424E2"/>
    <w:rsid w:val="004427FA"/>
    <w:rsid w:val="00445E14"/>
    <w:rsid w:val="004612AA"/>
    <w:rsid w:val="00465FF9"/>
    <w:rsid w:val="004750C8"/>
    <w:rsid w:val="00476F35"/>
    <w:rsid w:val="004806E5"/>
    <w:rsid w:val="00483870"/>
    <w:rsid w:val="00486624"/>
    <w:rsid w:val="00493848"/>
    <w:rsid w:val="004A5783"/>
    <w:rsid w:val="004B3240"/>
    <w:rsid w:val="004B42FD"/>
    <w:rsid w:val="004B7D30"/>
    <w:rsid w:val="004C1144"/>
    <w:rsid w:val="004C5AA1"/>
    <w:rsid w:val="004C5DEF"/>
    <w:rsid w:val="004D2DD4"/>
    <w:rsid w:val="004D59D1"/>
    <w:rsid w:val="004D7204"/>
    <w:rsid w:val="004E15BA"/>
    <w:rsid w:val="004E18A0"/>
    <w:rsid w:val="004E4618"/>
    <w:rsid w:val="004F16CA"/>
    <w:rsid w:val="004F2C16"/>
    <w:rsid w:val="0050272D"/>
    <w:rsid w:val="0051030C"/>
    <w:rsid w:val="005142FD"/>
    <w:rsid w:val="00517A45"/>
    <w:rsid w:val="005208FA"/>
    <w:rsid w:val="005244E4"/>
    <w:rsid w:val="00535AC5"/>
    <w:rsid w:val="00542CFD"/>
    <w:rsid w:val="00543EF0"/>
    <w:rsid w:val="005459E5"/>
    <w:rsid w:val="00550C43"/>
    <w:rsid w:val="00554C88"/>
    <w:rsid w:val="00562ED7"/>
    <w:rsid w:val="00563CFA"/>
    <w:rsid w:val="00573947"/>
    <w:rsid w:val="00573ACB"/>
    <w:rsid w:val="00575DCA"/>
    <w:rsid w:val="00580934"/>
    <w:rsid w:val="00582840"/>
    <w:rsid w:val="00582941"/>
    <w:rsid w:val="0058403C"/>
    <w:rsid w:val="00587A64"/>
    <w:rsid w:val="00587D6A"/>
    <w:rsid w:val="00595852"/>
    <w:rsid w:val="00596477"/>
    <w:rsid w:val="005972E6"/>
    <w:rsid w:val="005A176B"/>
    <w:rsid w:val="005A3D0A"/>
    <w:rsid w:val="005A6971"/>
    <w:rsid w:val="005B455F"/>
    <w:rsid w:val="005B4CF6"/>
    <w:rsid w:val="005B6B2E"/>
    <w:rsid w:val="005C2880"/>
    <w:rsid w:val="005C2EFD"/>
    <w:rsid w:val="005C2F1B"/>
    <w:rsid w:val="005C5C97"/>
    <w:rsid w:val="005D0CD6"/>
    <w:rsid w:val="005D24C2"/>
    <w:rsid w:val="005D3568"/>
    <w:rsid w:val="005D45DD"/>
    <w:rsid w:val="005D4AA0"/>
    <w:rsid w:val="005E1BE7"/>
    <w:rsid w:val="005E201A"/>
    <w:rsid w:val="005E7C30"/>
    <w:rsid w:val="005F552C"/>
    <w:rsid w:val="00611980"/>
    <w:rsid w:val="0061656A"/>
    <w:rsid w:val="00623BC7"/>
    <w:rsid w:val="00623FD9"/>
    <w:rsid w:val="00625924"/>
    <w:rsid w:val="00634E0A"/>
    <w:rsid w:val="00636BF9"/>
    <w:rsid w:val="00643F2A"/>
    <w:rsid w:val="00653E0C"/>
    <w:rsid w:val="0065558D"/>
    <w:rsid w:val="0065688C"/>
    <w:rsid w:val="006570D9"/>
    <w:rsid w:val="00657D35"/>
    <w:rsid w:val="006633A0"/>
    <w:rsid w:val="0066438D"/>
    <w:rsid w:val="006646D5"/>
    <w:rsid w:val="00666F84"/>
    <w:rsid w:val="0067388F"/>
    <w:rsid w:val="00676F60"/>
    <w:rsid w:val="00681D29"/>
    <w:rsid w:val="00691FF8"/>
    <w:rsid w:val="00693195"/>
    <w:rsid w:val="006A255B"/>
    <w:rsid w:val="006A7EF4"/>
    <w:rsid w:val="006B344F"/>
    <w:rsid w:val="006B3748"/>
    <w:rsid w:val="006B38AA"/>
    <w:rsid w:val="006B6022"/>
    <w:rsid w:val="006B7FD0"/>
    <w:rsid w:val="006C0C7B"/>
    <w:rsid w:val="006C25B7"/>
    <w:rsid w:val="006C71E8"/>
    <w:rsid w:val="006D7F29"/>
    <w:rsid w:val="006E0036"/>
    <w:rsid w:val="006E5165"/>
    <w:rsid w:val="006E5BB1"/>
    <w:rsid w:val="006E72A7"/>
    <w:rsid w:val="006F6000"/>
    <w:rsid w:val="00714A9D"/>
    <w:rsid w:val="00722FEE"/>
    <w:rsid w:val="00724223"/>
    <w:rsid w:val="007258DF"/>
    <w:rsid w:val="00731A36"/>
    <w:rsid w:val="007341D4"/>
    <w:rsid w:val="00735F32"/>
    <w:rsid w:val="00750521"/>
    <w:rsid w:val="00752912"/>
    <w:rsid w:val="0076222D"/>
    <w:rsid w:val="007634D5"/>
    <w:rsid w:val="0076597A"/>
    <w:rsid w:val="00767557"/>
    <w:rsid w:val="00780F72"/>
    <w:rsid w:val="00781DA8"/>
    <w:rsid w:val="007834C2"/>
    <w:rsid w:val="00784798"/>
    <w:rsid w:val="00792068"/>
    <w:rsid w:val="007963C1"/>
    <w:rsid w:val="007A313B"/>
    <w:rsid w:val="007A4D20"/>
    <w:rsid w:val="007B3163"/>
    <w:rsid w:val="007B3C00"/>
    <w:rsid w:val="007B3C4D"/>
    <w:rsid w:val="007B7E9F"/>
    <w:rsid w:val="007C1DF5"/>
    <w:rsid w:val="007D2089"/>
    <w:rsid w:val="007D2459"/>
    <w:rsid w:val="007D7584"/>
    <w:rsid w:val="007E05A3"/>
    <w:rsid w:val="007E3BCC"/>
    <w:rsid w:val="007F025E"/>
    <w:rsid w:val="007F375D"/>
    <w:rsid w:val="007F4948"/>
    <w:rsid w:val="007F6A61"/>
    <w:rsid w:val="007F7881"/>
    <w:rsid w:val="008010B6"/>
    <w:rsid w:val="00810F06"/>
    <w:rsid w:val="0081269F"/>
    <w:rsid w:val="0081362F"/>
    <w:rsid w:val="00814CD3"/>
    <w:rsid w:val="00815BAC"/>
    <w:rsid w:val="00817594"/>
    <w:rsid w:val="00821AA3"/>
    <w:rsid w:val="00827326"/>
    <w:rsid w:val="00831EA5"/>
    <w:rsid w:val="0083373E"/>
    <w:rsid w:val="00833A4C"/>
    <w:rsid w:val="00837113"/>
    <w:rsid w:val="00837C86"/>
    <w:rsid w:val="008415FE"/>
    <w:rsid w:val="0084411D"/>
    <w:rsid w:val="00846C93"/>
    <w:rsid w:val="008501BB"/>
    <w:rsid w:val="00856A62"/>
    <w:rsid w:val="00863B4A"/>
    <w:rsid w:val="00863C81"/>
    <w:rsid w:val="0087010A"/>
    <w:rsid w:val="00871F5F"/>
    <w:rsid w:val="00872C14"/>
    <w:rsid w:val="00875892"/>
    <w:rsid w:val="008759F0"/>
    <w:rsid w:val="008762EC"/>
    <w:rsid w:val="00876FD2"/>
    <w:rsid w:val="00877C45"/>
    <w:rsid w:val="00880112"/>
    <w:rsid w:val="00890109"/>
    <w:rsid w:val="00890609"/>
    <w:rsid w:val="008911B4"/>
    <w:rsid w:val="00891ACD"/>
    <w:rsid w:val="008973CF"/>
    <w:rsid w:val="008B3438"/>
    <w:rsid w:val="008B6575"/>
    <w:rsid w:val="008B79E7"/>
    <w:rsid w:val="008C3F4F"/>
    <w:rsid w:val="008C4D57"/>
    <w:rsid w:val="008C72E2"/>
    <w:rsid w:val="008D0253"/>
    <w:rsid w:val="008D0867"/>
    <w:rsid w:val="008D1174"/>
    <w:rsid w:val="008D1214"/>
    <w:rsid w:val="008D17DB"/>
    <w:rsid w:val="008D296B"/>
    <w:rsid w:val="008D3097"/>
    <w:rsid w:val="008D4CF1"/>
    <w:rsid w:val="008D5730"/>
    <w:rsid w:val="008E0EB6"/>
    <w:rsid w:val="008E3EB3"/>
    <w:rsid w:val="008E5310"/>
    <w:rsid w:val="008E7458"/>
    <w:rsid w:val="008E78A3"/>
    <w:rsid w:val="00904B21"/>
    <w:rsid w:val="009075B4"/>
    <w:rsid w:val="00916502"/>
    <w:rsid w:val="0092081D"/>
    <w:rsid w:val="00925803"/>
    <w:rsid w:val="00930166"/>
    <w:rsid w:val="00934A68"/>
    <w:rsid w:val="00941026"/>
    <w:rsid w:val="00942AAE"/>
    <w:rsid w:val="00943B5F"/>
    <w:rsid w:val="00950125"/>
    <w:rsid w:val="00952496"/>
    <w:rsid w:val="00957692"/>
    <w:rsid w:val="009600CA"/>
    <w:rsid w:val="00961273"/>
    <w:rsid w:val="0096145C"/>
    <w:rsid w:val="009652B5"/>
    <w:rsid w:val="0097010D"/>
    <w:rsid w:val="009874BC"/>
    <w:rsid w:val="009917D2"/>
    <w:rsid w:val="00993CA2"/>
    <w:rsid w:val="00993DCD"/>
    <w:rsid w:val="00994350"/>
    <w:rsid w:val="00994BD4"/>
    <w:rsid w:val="00995F63"/>
    <w:rsid w:val="009A04FF"/>
    <w:rsid w:val="009A053E"/>
    <w:rsid w:val="009A0D6E"/>
    <w:rsid w:val="009A1BBF"/>
    <w:rsid w:val="009A4B35"/>
    <w:rsid w:val="009B157D"/>
    <w:rsid w:val="009B56FA"/>
    <w:rsid w:val="009B5FDB"/>
    <w:rsid w:val="009B61B6"/>
    <w:rsid w:val="009B7440"/>
    <w:rsid w:val="009B7D4E"/>
    <w:rsid w:val="009C30DE"/>
    <w:rsid w:val="009C42DB"/>
    <w:rsid w:val="009E20A2"/>
    <w:rsid w:val="009F6B98"/>
    <w:rsid w:val="00A05A92"/>
    <w:rsid w:val="00A06477"/>
    <w:rsid w:val="00A105A9"/>
    <w:rsid w:val="00A1228E"/>
    <w:rsid w:val="00A15569"/>
    <w:rsid w:val="00A17843"/>
    <w:rsid w:val="00A201AE"/>
    <w:rsid w:val="00A261BB"/>
    <w:rsid w:val="00A34143"/>
    <w:rsid w:val="00A35EEC"/>
    <w:rsid w:val="00A40F42"/>
    <w:rsid w:val="00A41509"/>
    <w:rsid w:val="00A50063"/>
    <w:rsid w:val="00A509DB"/>
    <w:rsid w:val="00A520A4"/>
    <w:rsid w:val="00A53D13"/>
    <w:rsid w:val="00A541E7"/>
    <w:rsid w:val="00A662E1"/>
    <w:rsid w:val="00A665E6"/>
    <w:rsid w:val="00A7241B"/>
    <w:rsid w:val="00A760A5"/>
    <w:rsid w:val="00A767E4"/>
    <w:rsid w:val="00A76B3F"/>
    <w:rsid w:val="00A86AF8"/>
    <w:rsid w:val="00A90C99"/>
    <w:rsid w:val="00A91397"/>
    <w:rsid w:val="00A95401"/>
    <w:rsid w:val="00A9708B"/>
    <w:rsid w:val="00AA444E"/>
    <w:rsid w:val="00AA716D"/>
    <w:rsid w:val="00AA7B15"/>
    <w:rsid w:val="00AB256A"/>
    <w:rsid w:val="00AB2C6C"/>
    <w:rsid w:val="00AB4FC2"/>
    <w:rsid w:val="00AB7FED"/>
    <w:rsid w:val="00AC15AA"/>
    <w:rsid w:val="00AC2B09"/>
    <w:rsid w:val="00AD3772"/>
    <w:rsid w:val="00AD44AB"/>
    <w:rsid w:val="00AE36C6"/>
    <w:rsid w:val="00AE4C81"/>
    <w:rsid w:val="00AE7A7B"/>
    <w:rsid w:val="00AF6684"/>
    <w:rsid w:val="00B01C57"/>
    <w:rsid w:val="00B04B70"/>
    <w:rsid w:val="00B1393E"/>
    <w:rsid w:val="00B14D18"/>
    <w:rsid w:val="00B25591"/>
    <w:rsid w:val="00B333D8"/>
    <w:rsid w:val="00B34F2D"/>
    <w:rsid w:val="00B35DDC"/>
    <w:rsid w:val="00B3726D"/>
    <w:rsid w:val="00B376EE"/>
    <w:rsid w:val="00B409FF"/>
    <w:rsid w:val="00B44BCA"/>
    <w:rsid w:val="00B473BC"/>
    <w:rsid w:val="00B47A7A"/>
    <w:rsid w:val="00B5170B"/>
    <w:rsid w:val="00B53D9F"/>
    <w:rsid w:val="00B61791"/>
    <w:rsid w:val="00B72404"/>
    <w:rsid w:val="00B80321"/>
    <w:rsid w:val="00B80422"/>
    <w:rsid w:val="00B8150C"/>
    <w:rsid w:val="00B82698"/>
    <w:rsid w:val="00B879CB"/>
    <w:rsid w:val="00B913D7"/>
    <w:rsid w:val="00B940C4"/>
    <w:rsid w:val="00B95A75"/>
    <w:rsid w:val="00BA0372"/>
    <w:rsid w:val="00BA0D22"/>
    <w:rsid w:val="00BA4C46"/>
    <w:rsid w:val="00BA6927"/>
    <w:rsid w:val="00BB416A"/>
    <w:rsid w:val="00BB5B56"/>
    <w:rsid w:val="00BB7D58"/>
    <w:rsid w:val="00BC16D2"/>
    <w:rsid w:val="00BC6B03"/>
    <w:rsid w:val="00BC7AC2"/>
    <w:rsid w:val="00BD3C39"/>
    <w:rsid w:val="00BE40C0"/>
    <w:rsid w:val="00BE7959"/>
    <w:rsid w:val="00BF17BD"/>
    <w:rsid w:val="00BF1C30"/>
    <w:rsid w:val="00BF34A2"/>
    <w:rsid w:val="00BF5C9F"/>
    <w:rsid w:val="00BF7EA0"/>
    <w:rsid w:val="00C01976"/>
    <w:rsid w:val="00C04EBC"/>
    <w:rsid w:val="00C05998"/>
    <w:rsid w:val="00C07293"/>
    <w:rsid w:val="00C075B4"/>
    <w:rsid w:val="00C1084E"/>
    <w:rsid w:val="00C12547"/>
    <w:rsid w:val="00C147BC"/>
    <w:rsid w:val="00C32CED"/>
    <w:rsid w:val="00C35607"/>
    <w:rsid w:val="00C44A1C"/>
    <w:rsid w:val="00C45CBE"/>
    <w:rsid w:val="00C70F72"/>
    <w:rsid w:val="00C72289"/>
    <w:rsid w:val="00C74197"/>
    <w:rsid w:val="00C910A0"/>
    <w:rsid w:val="00C93A45"/>
    <w:rsid w:val="00C93B4F"/>
    <w:rsid w:val="00C95F0D"/>
    <w:rsid w:val="00C95F32"/>
    <w:rsid w:val="00C966FB"/>
    <w:rsid w:val="00CA13E1"/>
    <w:rsid w:val="00CB0838"/>
    <w:rsid w:val="00CB23CD"/>
    <w:rsid w:val="00CB6643"/>
    <w:rsid w:val="00CC2849"/>
    <w:rsid w:val="00CC390F"/>
    <w:rsid w:val="00CC3983"/>
    <w:rsid w:val="00CC4B0A"/>
    <w:rsid w:val="00CC4E26"/>
    <w:rsid w:val="00CC784F"/>
    <w:rsid w:val="00CD5074"/>
    <w:rsid w:val="00CD7522"/>
    <w:rsid w:val="00CE1858"/>
    <w:rsid w:val="00CE3CB8"/>
    <w:rsid w:val="00CE4ED0"/>
    <w:rsid w:val="00CF14B8"/>
    <w:rsid w:val="00CF261E"/>
    <w:rsid w:val="00D04C8E"/>
    <w:rsid w:val="00D13AFE"/>
    <w:rsid w:val="00D13DD5"/>
    <w:rsid w:val="00D17447"/>
    <w:rsid w:val="00D177AE"/>
    <w:rsid w:val="00D33022"/>
    <w:rsid w:val="00D331AC"/>
    <w:rsid w:val="00D33E0D"/>
    <w:rsid w:val="00D34462"/>
    <w:rsid w:val="00D34799"/>
    <w:rsid w:val="00D35230"/>
    <w:rsid w:val="00D36B3D"/>
    <w:rsid w:val="00D41F64"/>
    <w:rsid w:val="00D52736"/>
    <w:rsid w:val="00D569AF"/>
    <w:rsid w:val="00D56B0E"/>
    <w:rsid w:val="00D57E52"/>
    <w:rsid w:val="00D62CE2"/>
    <w:rsid w:val="00D654EF"/>
    <w:rsid w:val="00D66AA2"/>
    <w:rsid w:val="00D71BB9"/>
    <w:rsid w:val="00D946ED"/>
    <w:rsid w:val="00DB40CB"/>
    <w:rsid w:val="00DB7B95"/>
    <w:rsid w:val="00DC42D8"/>
    <w:rsid w:val="00DC55CA"/>
    <w:rsid w:val="00DC6863"/>
    <w:rsid w:val="00DC7B3A"/>
    <w:rsid w:val="00DD0E4E"/>
    <w:rsid w:val="00DD12B6"/>
    <w:rsid w:val="00DE5D76"/>
    <w:rsid w:val="00DF2550"/>
    <w:rsid w:val="00E02935"/>
    <w:rsid w:val="00E06A54"/>
    <w:rsid w:val="00E111ED"/>
    <w:rsid w:val="00E118B3"/>
    <w:rsid w:val="00E11B7D"/>
    <w:rsid w:val="00E12294"/>
    <w:rsid w:val="00E17B55"/>
    <w:rsid w:val="00E23F58"/>
    <w:rsid w:val="00E24729"/>
    <w:rsid w:val="00E30DB7"/>
    <w:rsid w:val="00E30F2C"/>
    <w:rsid w:val="00E3251D"/>
    <w:rsid w:val="00E3339E"/>
    <w:rsid w:val="00E355D2"/>
    <w:rsid w:val="00E35D16"/>
    <w:rsid w:val="00E463AC"/>
    <w:rsid w:val="00E545BB"/>
    <w:rsid w:val="00E56721"/>
    <w:rsid w:val="00E6209E"/>
    <w:rsid w:val="00E63631"/>
    <w:rsid w:val="00E66DE9"/>
    <w:rsid w:val="00E8088E"/>
    <w:rsid w:val="00E81251"/>
    <w:rsid w:val="00E83490"/>
    <w:rsid w:val="00E84F80"/>
    <w:rsid w:val="00E87AB5"/>
    <w:rsid w:val="00E92421"/>
    <w:rsid w:val="00E937F4"/>
    <w:rsid w:val="00E97A71"/>
    <w:rsid w:val="00EA1768"/>
    <w:rsid w:val="00EA1AB1"/>
    <w:rsid w:val="00EA2C6D"/>
    <w:rsid w:val="00EB5BF5"/>
    <w:rsid w:val="00EB5D2D"/>
    <w:rsid w:val="00EE1AE8"/>
    <w:rsid w:val="00EE3393"/>
    <w:rsid w:val="00EE4110"/>
    <w:rsid w:val="00EE5CC5"/>
    <w:rsid w:val="00EE5E84"/>
    <w:rsid w:val="00EF23E5"/>
    <w:rsid w:val="00EF3412"/>
    <w:rsid w:val="00EF5F38"/>
    <w:rsid w:val="00F00988"/>
    <w:rsid w:val="00F02B65"/>
    <w:rsid w:val="00F043EC"/>
    <w:rsid w:val="00F078DB"/>
    <w:rsid w:val="00F12ABF"/>
    <w:rsid w:val="00F158CD"/>
    <w:rsid w:val="00F22961"/>
    <w:rsid w:val="00F275D0"/>
    <w:rsid w:val="00F36DB4"/>
    <w:rsid w:val="00F37D02"/>
    <w:rsid w:val="00F4260E"/>
    <w:rsid w:val="00F47BDB"/>
    <w:rsid w:val="00F500A3"/>
    <w:rsid w:val="00F50D4A"/>
    <w:rsid w:val="00F50EC0"/>
    <w:rsid w:val="00F53AFD"/>
    <w:rsid w:val="00F541B9"/>
    <w:rsid w:val="00F54DD0"/>
    <w:rsid w:val="00F56612"/>
    <w:rsid w:val="00F6067D"/>
    <w:rsid w:val="00F6647A"/>
    <w:rsid w:val="00F72786"/>
    <w:rsid w:val="00F72C0B"/>
    <w:rsid w:val="00F74417"/>
    <w:rsid w:val="00F753E7"/>
    <w:rsid w:val="00F77C17"/>
    <w:rsid w:val="00F82DA0"/>
    <w:rsid w:val="00F8348E"/>
    <w:rsid w:val="00F83D35"/>
    <w:rsid w:val="00F907EE"/>
    <w:rsid w:val="00F90FE6"/>
    <w:rsid w:val="00F92815"/>
    <w:rsid w:val="00F96782"/>
    <w:rsid w:val="00FA185D"/>
    <w:rsid w:val="00FA636B"/>
    <w:rsid w:val="00FB5CF0"/>
    <w:rsid w:val="00FB636C"/>
    <w:rsid w:val="00FC615E"/>
    <w:rsid w:val="00FC6296"/>
    <w:rsid w:val="00FD0DE8"/>
    <w:rsid w:val="00FD3DFE"/>
    <w:rsid w:val="00FD6227"/>
    <w:rsid w:val="00FE4C88"/>
    <w:rsid w:val="00FE4E65"/>
    <w:rsid w:val="00FE74E5"/>
    <w:rsid w:val="00FF17A0"/>
    <w:rsid w:val="00FF235C"/>
    <w:rsid w:val="00FF6DC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33F7"/>
  <w15:docId w15:val="{24B1152E-C5EE-4286-A1A0-471E642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0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AC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2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61"/>
  </w:style>
  <w:style w:type="paragraph" w:styleId="Footer">
    <w:name w:val="footer"/>
    <w:basedOn w:val="Normal"/>
    <w:link w:val="FooterChar"/>
    <w:uiPriority w:val="99"/>
    <w:unhideWhenUsed/>
    <w:rsid w:val="00F2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61"/>
  </w:style>
  <w:style w:type="paragraph" w:styleId="NormalWeb">
    <w:name w:val="Normal (Web)"/>
    <w:basedOn w:val="Normal"/>
    <w:uiPriority w:val="99"/>
    <w:unhideWhenUsed/>
    <w:rsid w:val="008E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nhideWhenUsed/>
    <w:rsid w:val="00223591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7D02"/>
  </w:style>
  <w:style w:type="character" w:customStyle="1" w:styleId="DateChar">
    <w:name w:val="Date Char"/>
    <w:basedOn w:val="DefaultParagraphFont"/>
    <w:link w:val="Date"/>
    <w:uiPriority w:val="99"/>
    <w:semiHidden/>
    <w:rsid w:val="00F37D02"/>
  </w:style>
  <w:style w:type="paragraph" w:customStyle="1" w:styleId="Default">
    <w:name w:val="Default"/>
    <w:rsid w:val="00BC6B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53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egment">
    <w:name w:val="content__segment"/>
    <w:basedOn w:val="Normal"/>
    <w:rsid w:val="00FB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D12B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B6D6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8088E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06B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ntl-inline-citation">
    <w:name w:val="mntl-inline-citation"/>
    <w:basedOn w:val="DefaultParagraphFont"/>
    <w:rsid w:val="00875892"/>
  </w:style>
  <w:style w:type="character" w:customStyle="1" w:styleId="s1">
    <w:name w:val="s1"/>
    <w:basedOn w:val="DefaultParagraphFont"/>
    <w:rsid w:val="00BA6927"/>
  </w:style>
  <w:style w:type="paragraph" w:customStyle="1" w:styleId="css-bwdy7f">
    <w:name w:val="css-bwdy7f"/>
    <w:basedOn w:val="Normal"/>
    <w:uiPriority w:val="99"/>
    <w:semiHidden/>
    <w:rsid w:val="003849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8493B"/>
    <w:rPr>
      <w:b/>
      <w:bCs/>
    </w:rPr>
  </w:style>
  <w:style w:type="character" w:customStyle="1" w:styleId="normaltextrun">
    <w:name w:val="normaltextrun"/>
    <w:basedOn w:val="DefaultParagraphFont"/>
    <w:rsid w:val="00B04B70"/>
  </w:style>
  <w:style w:type="character" w:customStyle="1" w:styleId="eop">
    <w:name w:val="eop"/>
    <w:basedOn w:val="DefaultParagraphFont"/>
    <w:rsid w:val="00B0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veproductionsummit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treeter@preferredhotel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streeter@preferred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ortant xmlns="e0815efe-a89c-4a38-b48a-fbe3d97bbf14">false</Importa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5606B899A14283FC9C8008B03F1C" ma:contentTypeVersion="12" ma:contentTypeDescription="Create a new document." ma:contentTypeScope="" ma:versionID="77a371c6a778efe5d050350f5057b48b">
  <xsd:schema xmlns:xsd="http://www.w3.org/2001/XMLSchema" xmlns:xs="http://www.w3.org/2001/XMLSchema" xmlns:p="http://schemas.microsoft.com/office/2006/metadata/properties" xmlns:ns1="http://schemas.microsoft.com/sharepoint/v3" xmlns:ns2="e0815efe-a89c-4a38-b48a-fbe3d97bbf14" xmlns:ns3="dde98077-1e1f-41b3-a995-af4b7d1f68e4" targetNamespace="http://schemas.microsoft.com/office/2006/metadata/properties" ma:root="true" ma:fieldsID="01424d1d5bc4b6e3c94570b3071d4d4a" ns1:_="" ns2:_="" ns3:_="">
    <xsd:import namespace="http://schemas.microsoft.com/sharepoint/v3"/>
    <xsd:import namespace="e0815efe-a89c-4a38-b48a-fbe3d97bbf14"/>
    <xsd:import namespace="dde98077-1e1f-41b3-a995-af4b7d1f68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mporta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15efe-a89c-4a38-b48a-fbe3d97bbf14" elementFormDefault="qualified">
    <xsd:import namespace="http://schemas.microsoft.com/office/2006/documentManagement/types"/>
    <xsd:import namespace="http://schemas.microsoft.com/office/infopath/2007/PartnerControls"/>
    <xsd:element name="Important" ma:index="10" nillable="true" ma:displayName="Important" ma:default="0" ma:indexed="true" ma:internalName="Important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98077-1e1f-41b3-a995-af4b7d1f6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57E72-F985-4C0C-88D4-BC070173E7F0}">
  <ds:schemaRefs>
    <ds:schemaRef ds:uri="http://schemas.microsoft.com/office/2006/metadata/properties"/>
    <ds:schemaRef ds:uri="http://schemas.microsoft.com/office/infopath/2007/PartnerControls"/>
    <ds:schemaRef ds:uri="e0815efe-a89c-4a38-b48a-fbe3d97bbf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52B638-C6B3-4FE8-80A3-4BCB0A154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3196D-2B48-40CF-9876-65B49B25D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F1D31-8D74-4AF4-A7FA-8CF1BC63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815efe-a89c-4a38-b48a-fbe3d97bbf14"/>
    <ds:schemaRef ds:uri="dde98077-1e1f-41b3-a995-af4b7d1f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Hotel Group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Karlowicz</dc:creator>
  <cp:lastModifiedBy>Michael Boubion</cp:lastModifiedBy>
  <cp:revision>51</cp:revision>
  <cp:lastPrinted>2013-12-27T18:55:00Z</cp:lastPrinted>
  <dcterms:created xsi:type="dcterms:W3CDTF">2018-10-12T16:08:00Z</dcterms:created>
  <dcterms:modified xsi:type="dcterms:W3CDTF">2021-11-30T18:55:00Z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0x010100DBC55606B899A14283FC9C8008B03F1C</vt:lpwstr>
  </property>
</Properties>
</file>